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89" w:rsidRPr="00FC44A6" w:rsidRDefault="00334B89" w:rsidP="00FC44A6">
      <w:pPr>
        <w:ind w:left="4111" w:firstLine="0"/>
        <w:rPr>
          <w:lang w:val="en-US"/>
        </w:rPr>
      </w:pPr>
      <w:proofErr w:type="spellStart"/>
      <w:r w:rsidRPr="00F016EE">
        <w:rPr>
          <w:lang w:val="en-US"/>
        </w:rPr>
        <w:t>Klikunov</w:t>
      </w:r>
      <w:proofErr w:type="spellEnd"/>
      <w:r w:rsidRPr="00F016EE">
        <w:rPr>
          <w:lang w:val="en-US"/>
        </w:rPr>
        <w:t xml:space="preserve"> ND, Ph.D., Vice-Rector of the Kursk Institute of Man</w:t>
      </w:r>
      <w:r w:rsidR="00FC44A6">
        <w:rPr>
          <w:lang w:val="en-US"/>
        </w:rPr>
        <w:t>agement, Economics and Business</w:t>
      </w:r>
    </w:p>
    <w:p w:rsidR="00F62A33" w:rsidRPr="00FC44A6" w:rsidRDefault="00FC44A6" w:rsidP="00FC44A6">
      <w:pPr>
        <w:ind w:left="4111" w:firstLine="0"/>
        <w:rPr>
          <w:lang w:val="en-US"/>
        </w:rPr>
      </w:pPr>
      <w:proofErr w:type="spellStart"/>
      <w:r>
        <w:rPr>
          <w:lang w:val="en-US"/>
        </w:rPr>
        <w:t>Okorokov</w:t>
      </w:r>
      <w:proofErr w:type="spellEnd"/>
      <w:r>
        <w:rPr>
          <w:lang w:val="en-US"/>
        </w:rPr>
        <w:t xml:space="preserve">, VM, Ph.D., Vice-Rector </w:t>
      </w:r>
      <w:r w:rsidR="00334B89" w:rsidRPr="00334B89">
        <w:rPr>
          <w:lang w:val="en-US"/>
        </w:rPr>
        <w:t>for Economic Development of the Kursk Institute of Man</w:t>
      </w:r>
      <w:r>
        <w:rPr>
          <w:lang w:val="en-US"/>
        </w:rPr>
        <w:t>agement, Economics and Business</w:t>
      </w:r>
    </w:p>
    <w:p w:rsidR="00334B89" w:rsidRPr="00FC44A6" w:rsidRDefault="00334B89">
      <w:pPr>
        <w:rPr>
          <w:lang w:val="en-US"/>
        </w:rPr>
      </w:pPr>
    </w:p>
    <w:p w:rsidR="00334B89" w:rsidRPr="00FC44A6" w:rsidRDefault="00334B89" w:rsidP="00FC44A6">
      <w:pPr>
        <w:ind w:firstLine="0"/>
        <w:jc w:val="center"/>
        <w:rPr>
          <w:lang w:val="en-US"/>
        </w:rPr>
      </w:pPr>
      <w:r w:rsidRPr="00334B89">
        <w:rPr>
          <w:lang w:val="en-US"/>
        </w:rPr>
        <w:t>The need</w:t>
      </w:r>
      <w:r w:rsidR="00FC44A6">
        <w:rPr>
          <w:lang w:val="en-US"/>
        </w:rPr>
        <w:t>s</w:t>
      </w:r>
      <w:r w:rsidRPr="00334B89">
        <w:rPr>
          <w:lang w:val="en-US"/>
        </w:rPr>
        <w:t xml:space="preserve"> </w:t>
      </w:r>
      <w:r w:rsidR="00FC44A6">
        <w:rPr>
          <w:lang w:val="en-US"/>
        </w:rPr>
        <w:t>for creation</w:t>
      </w:r>
      <w:r w:rsidRPr="00334B89">
        <w:rPr>
          <w:lang w:val="en-US"/>
        </w:rPr>
        <w:t xml:space="preserve"> a Russian-Ukrainian </w:t>
      </w:r>
      <w:r w:rsidR="00FC44A6">
        <w:rPr>
          <w:lang w:val="en-US"/>
        </w:rPr>
        <w:t>over-</w:t>
      </w:r>
      <w:r w:rsidRPr="00334B89">
        <w:rPr>
          <w:lang w:val="en-US"/>
        </w:rPr>
        <w:t>banking system fo</w:t>
      </w:r>
      <w:r w:rsidR="00FC44A6">
        <w:rPr>
          <w:lang w:val="en-US"/>
        </w:rPr>
        <w:t>r monitoring and / or insurance</w:t>
      </w:r>
    </w:p>
    <w:p w:rsidR="00334B89" w:rsidRPr="00FC44A6" w:rsidRDefault="00334B89">
      <w:pPr>
        <w:rPr>
          <w:lang w:val="en-US"/>
        </w:rPr>
      </w:pPr>
    </w:p>
    <w:p w:rsidR="00334B89" w:rsidRPr="00CA5BB0" w:rsidRDefault="00FC44A6">
      <w:pPr>
        <w:rPr>
          <w:lang w:val="en-US"/>
        </w:rPr>
      </w:pPr>
      <w:r>
        <w:rPr>
          <w:lang w:val="en-US"/>
        </w:rPr>
        <w:t xml:space="preserve">The results of </w:t>
      </w:r>
      <w:r w:rsidR="00334B89" w:rsidRPr="00334B89">
        <w:rPr>
          <w:lang w:val="en-US"/>
        </w:rPr>
        <w:t>2008-09 financial crisis showed that the banking system</w:t>
      </w:r>
      <w:r w:rsidR="003A14B6">
        <w:rPr>
          <w:lang w:val="en-US"/>
        </w:rPr>
        <w:t>s are</w:t>
      </w:r>
      <w:r w:rsidR="00334B89" w:rsidRPr="00334B89">
        <w:rPr>
          <w:lang w:val="en-US"/>
        </w:rPr>
        <w:t xml:space="preserve"> more interdepe</w:t>
      </w:r>
      <w:r w:rsidR="003A14B6">
        <w:rPr>
          <w:lang w:val="en-US"/>
        </w:rPr>
        <w:t xml:space="preserve">ndent than it has been assumed. </w:t>
      </w:r>
      <w:r w:rsidR="00334B89" w:rsidRPr="00334B89">
        <w:rPr>
          <w:lang w:val="en-US"/>
        </w:rPr>
        <w:t xml:space="preserve">This </w:t>
      </w:r>
      <w:r w:rsidR="003A14B6">
        <w:rPr>
          <w:lang w:val="en-US"/>
        </w:rPr>
        <w:t xml:space="preserve">observation </w:t>
      </w:r>
      <w:r w:rsidR="00334B89" w:rsidRPr="00334B89">
        <w:rPr>
          <w:lang w:val="en-US"/>
        </w:rPr>
        <w:t>largely concerns the banking</w:t>
      </w:r>
      <w:r w:rsidR="003A14B6">
        <w:rPr>
          <w:lang w:val="en-US"/>
        </w:rPr>
        <w:t xml:space="preserve"> systems of Ukraine and Russia. </w:t>
      </w:r>
      <w:r w:rsidR="00CA5BB0">
        <w:rPr>
          <w:lang w:val="en-US"/>
        </w:rPr>
        <w:t>T</w:t>
      </w:r>
      <w:r w:rsidR="00334B89" w:rsidRPr="00334B89">
        <w:rPr>
          <w:lang w:val="en-US"/>
        </w:rPr>
        <w:t xml:space="preserve">here are stable economic ties </w:t>
      </w:r>
      <w:r w:rsidR="00CA5BB0">
        <w:rPr>
          <w:lang w:val="en-US"/>
        </w:rPr>
        <w:t>b</w:t>
      </w:r>
      <w:r w:rsidR="00CA5BB0" w:rsidRPr="00334B89">
        <w:rPr>
          <w:lang w:val="en-US"/>
        </w:rPr>
        <w:t xml:space="preserve">etween Russia and Ukraine </w:t>
      </w:r>
      <w:r w:rsidR="00CA5BB0">
        <w:rPr>
          <w:lang w:val="en-US"/>
        </w:rPr>
        <w:t xml:space="preserve">formed over the centuries. </w:t>
      </w:r>
      <w:r w:rsidR="00334B89" w:rsidRPr="00334B89">
        <w:rPr>
          <w:lang w:val="en-US"/>
        </w:rPr>
        <w:t>These economic ties are served by the banking systems</w:t>
      </w:r>
      <w:r w:rsidR="00CA5BB0">
        <w:rPr>
          <w:lang w:val="en-US"/>
        </w:rPr>
        <w:t>.</w:t>
      </w:r>
      <w:r w:rsidR="00334B89" w:rsidRPr="00334B89">
        <w:rPr>
          <w:lang w:val="en-US"/>
        </w:rPr>
        <w:t xml:space="preserve"> Banks lend to each other, paying mutual obligations of its clients, remittances, foreign exchange transactions </w:t>
      </w:r>
      <w:r w:rsidR="00CA5BB0">
        <w:rPr>
          <w:lang w:val="en-US"/>
        </w:rPr>
        <w:t>are carried out.</w:t>
      </w:r>
      <w:r w:rsidR="00334B89" w:rsidRPr="00334B89">
        <w:rPr>
          <w:lang w:val="en-US"/>
        </w:rPr>
        <w:t xml:space="preserve"> </w:t>
      </w:r>
      <w:r w:rsidR="00CA5BB0">
        <w:rPr>
          <w:lang w:val="en-US"/>
        </w:rPr>
        <w:t>W</w:t>
      </w:r>
      <w:r w:rsidR="00334B89" w:rsidRPr="00334B89">
        <w:rPr>
          <w:lang w:val="en-US"/>
        </w:rPr>
        <w:t>ith the development</w:t>
      </w:r>
      <w:r w:rsidR="00CA5BB0">
        <w:rPr>
          <w:lang w:val="en-US"/>
        </w:rPr>
        <w:t xml:space="preserve"> of Russian-Ukrainian relations</w:t>
      </w:r>
      <w:r w:rsidR="00334B89" w:rsidRPr="00334B89">
        <w:rPr>
          <w:lang w:val="en-US"/>
        </w:rPr>
        <w:t xml:space="preserve"> this activity will only intens</w:t>
      </w:r>
      <w:r w:rsidR="00CA5BB0">
        <w:rPr>
          <w:lang w:val="en-US"/>
        </w:rPr>
        <w:t>ify.</w:t>
      </w:r>
    </w:p>
    <w:p w:rsidR="00EA5B49" w:rsidRPr="00CA5BB0" w:rsidRDefault="00EA5B49">
      <w:pPr>
        <w:rPr>
          <w:lang w:val="en-US"/>
        </w:rPr>
      </w:pPr>
      <w:r w:rsidRPr="00EA5B49">
        <w:rPr>
          <w:lang w:val="en-US"/>
        </w:rPr>
        <w:t xml:space="preserve">The dependence of the banking systems of one another </w:t>
      </w:r>
      <w:r w:rsidR="00CA5BB0">
        <w:rPr>
          <w:lang w:val="en-US"/>
        </w:rPr>
        <w:t xml:space="preserve">creates </w:t>
      </w:r>
      <w:r w:rsidRPr="00EA5B49">
        <w:rPr>
          <w:lang w:val="en-US"/>
        </w:rPr>
        <w:t xml:space="preserve">the demand for greater responsibility of each bank to each other," </w:t>
      </w:r>
      <w:r w:rsidR="00CA5BB0">
        <w:rPr>
          <w:lang w:val="en-US"/>
        </w:rPr>
        <w:t>and "nationality</w:t>
      </w:r>
      <w:r w:rsidRPr="00EA5B49">
        <w:rPr>
          <w:lang w:val="en-US"/>
        </w:rPr>
        <w:t>" of the bank becomes less important</w:t>
      </w:r>
      <w:r w:rsidR="00CA5BB0">
        <w:rPr>
          <w:lang w:val="en-US"/>
        </w:rPr>
        <w:t xml:space="preserve">. </w:t>
      </w:r>
      <w:r w:rsidRPr="00EA5B49">
        <w:rPr>
          <w:lang w:val="en-US"/>
        </w:rPr>
        <w:t xml:space="preserve">If the </w:t>
      </w:r>
      <w:r w:rsidR="00CA5BB0">
        <w:rPr>
          <w:lang w:val="en-US"/>
        </w:rPr>
        <w:t xml:space="preserve">financial </w:t>
      </w:r>
      <w:proofErr w:type="spellStart"/>
      <w:r w:rsidR="00CA5BB0">
        <w:rPr>
          <w:lang w:val="en-US"/>
        </w:rPr>
        <w:t>intermediator</w:t>
      </w:r>
      <w:proofErr w:type="spellEnd"/>
      <w:r w:rsidR="00CA5BB0">
        <w:rPr>
          <w:lang w:val="en-US"/>
        </w:rPr>
        <w:t xml:space="preserve"> holds </w:t>
      </w:r>
      <w:proofErr w:type="spellStart"/>
      <w:r w:rsidR="00CA5BB0">
        <w:rPr>
          <w:lang w:val="en-US"/>
        </w:rPr>
        <w:t>un</w:t>
      </w:r>
      <w:r w:rsidRPr="00EA5B49">
        <w:rPr>
          <w:lang w:val="en-US"/>
        </w:rPr>
        <w:t>responsible</w:t>
      </w:r>
      <w:proofErr w:type="spellEnd"/>
      <w:r w:rsidRPr="00EA5B49">
        <w:rPr>
          <w:lang w:val="en-US"/>
        </w:rPr>
        <w:t xml:space="preserve"> policies, there might be a </w:t>
      </w:r>
      <w:r w:rsidR="00CA5BB0">
        <w:rPr>
          <w:lang w:val="en-US"/>
        </w:rPr>
        <w:t>"domino effect</w:t>
      </w:r>
      <w:r w:rsidRPr="00EA5B49">
        <w:rPr>
          <w:lang w:val="en-US"/>
        </w:rPr>
        <w:t>"</w:t>
      </w:r>
      <w:r w:rsidR="00CA5BB0">
        <w:rPr>
          <w:lang w:val="en-US"/>
        </w:rPr>
        <w:t>,</w:t>
      </w:r>
      <w:r w:rsidRPr="00EA5B49">
        <w:rPr>
          <w:lang w:val="en-US"/>
        </w:rPr>
        <w:t xml:space="preserve"> where problems have arisen at one bank, are thrown to the partner banks and </w:t>
      </w:r>
      <w:r w:rsidR="00CA5BB0">
        <w:rPr>
          <w:lang w:val="en-US"/>
        </w:rPr>
        <w:t xml:space="preserve">in the end </w:t>
      </w:r>
      <w:r w:rsidRPr="00EA5B49">
        <w:rPr>
          <w:lang w:val="en-US"/>
        </w:rPr>
        <w:t>c</w:t>
      </w:r>
      <w:r w:rsidR="00CA5BB0">
        <w:rPr>
          <w:lang w:val="en-US"/>
        </w:rPr>
        <w:t>over the entire banking system.</w:t>
      </w:r>
      <w:r w:rsidRPr="00EA5B49">
        <w:rPr>
          <w:lang w:val="en-US"/>
        </w:rPr>
        <w:t xml:space="preserve"> A variation of this effect was observed during the </w:t>
      </w:r>
      <w:r w:rsidR="00CA5BB0">
        <w:rPr>
          <w:lang w:val="en-US"/>
        </w:rPr>
        <w:t xml:space="preserve">financial </w:t>
      </w:r>
      <w:r w:rsidRPr="00EA5B49">
        <w:rPr>
          <w:lang w:val="en-US"/>
        </w:rPr>
        <w:t>crisis of 2</w:t>
      </w:r>
      <w:r w:rsidR="00CA5BB0">
        <w:rPr>
          <w:lang w:val="en-US"/>
        </w:rPr>
        <w:t>008-09, and</w:t>
      </w:r>
      <w:r w:rsidRPr="00EA5B49">
        <w:rPr>
          <w:lang w:val="en-US"/>
        </w:rPr>
        <w:t xml:space="preserve"> only </w:t>
      </w:r>
      <w:r w:rsidR="00CA5BB0">
        <w:rPr>
          <w:lang w:val="en-US"/>
        </w:rPr>
        <w:t>money printing by</w:t>
      </w:r>
      <w:r w:rsidRPr="00EA5B49">
        <w:rPr>
          <w:lang w:val="en-US"/>
        </w:rPr>
        <w:t xml:space="preserve"> national banks were able to p</w:t>
      </w:r>
      <w:r w:rsidR="00601997">
        <w:rPr>
          <w:lang w:val="en-US"/>
        </w:rPr>
        <w:t>revent the collapse of payments.</w:t>
      </w:r>
      <w:r w:rsidRPr="00EA5B49">
        <w:rPr>
          <w:lang w:val="en-US"/>
        </w:rPr>
        <w:t xml:space="preserve"> If there was a system of</w:t>
      </w:r>
      <w:r w:rsidR="00601997">
        <w:rPr>
          <w:lang w:val="en-US"/>
        </w:rPr>
        <w:t xml:space="preserve"> international monitoring and/</w:t>
      </w:r>
      <w:r w:rsidRPr="00EA5B49">
        <w:rPr>
          <w:lang w:val="en-US"/>
        </w:rPr>
        <w:t xml:space="preserve">or cross-national bank insurance </w:t>
      </w:r>
      <w:r w:rsidR="00601997">
        <w:rPr>
          <w:lang w:val="en-US"/>
        </w:rPr>
        <w:t>than</w:t>
      </w:r>
      <w:r w:rsidRPr="00EA5B49">
        <w:rPr>
          <w:lang w:val="en-US"/>
        </w:rPr>
        <w:t xml:space="preserve"> many problems </w:t>
      </w:r>
      <w:r w:rsidR="00601997">
        <w:rPr>
          <w:lang w:val="en-US"/>
        </w:rPr>
        <w:t xml:space="preserve">of </w:t>
      </w:r>
      <w:r w:rsidRPr="00EA5B49">
        <w:rPr>
          <w:lang w:val="en-US"/>
        </w:rPr>
        <w:t>2008-2009</w:t>
      </w:r>
      <w:r w:rsidR="00601997">
        <w:rPr>
          <w:lang w:val="en-US"/>
        </w:rPr>
        <w:t xml:space="preserve"> years, could have been avoided.</w:t>
      </w:r>
    </w:p>
    <w:p w:rsidR="00EA5B49" w:rsidRPr="00601997" w:rsidRDefault="00EA5B49">
      <w:pPr>
        <w:rPr>
          <w:lang w:val="en-US"/>
        </w:rPr>
      </w:pPr>
      <w:r w:rsidRPr="00EA5B49">
        <w:rPr>
          <w:lang w:val="en-US"/>
        </w:rPr>
        <w:t>Nobel</w:t>
      </w:r>
      <w:r w:rsidR="00601997">
        <w:rPr>
          <w:lang w:val="en-US"/>
        </w:rPr>
        <w:t xml:space="preserve"> Prize </w:t>
      </w:r>
      <w:r w:rsidRPr="00EA5B49">
        <w:rPr>
          <w:lang w:val="en-US"/>
        </w:rPr>
        <w:t xml:space="preserve">Laureate Eric </w:t>
      </w:r>
      <w:proofErr w:type="spellStart"/>
      <w:r w:rsidRPr="00EA5B49">
        <w:rPr>
          <w:lang w:val="en-US"/>
        </w:rPr>
        <w:t>Maskin</w:t>
      </w:r>
      <w:proofErr w:type="spellEnd"/>
      <w:r w:rsidRPr="00EA5B49">
        <w:rPr>
          <w:lang w:val="en-US"/>
        </w:rPr>
        <w:t xml:space="preserve">, </w:t>
      </w:r>
      <w:r w:rsidR="00601997">
        <w:rPr>
          <w:lang w:val="en-US"/>
        </w:rPr>
        <w:t>delivering a report</w:t>
      </w:r>
      <w:r w:rsidRPr="00EA5B49">
        <w:rPr>
          <w:lang w:val="en-US"/>
        </w:rPr>
        <w:t xml:space="preserve"> at the annual conference of the Higher School of Economics in 2009," proposed to create such a system on a global scale</w:t>
      </w:r>
      <w:r w:rsidR="00DF0E26">
        <w:rPr>
          <w:lang w:val="en-US"/>
        </w:rPr>
        <w:t xml:space="preserve"> [1]</w:t>
      </w:r>
      <w:r w:rsidR="00601997">
        <w:rPr>
          <w:lang w:val="en-US"/>
        </w:rPr>
        <w:t>.</w:t>
      </w:r>
      <w:r w:rsidRPr="00EA5B49">
        <w:rPr>
          <w:lang w:val="en-US"/>
        </w:rPr>
        <w:t xml:space="preserve"> We believe that the creation of a worldwide system of </w:t>
      </w:r>
      <w:r w:rsidRPr="00EA5B49">
        <w:rPr>
          <w:lang w:val="en-US"/>
        </w:rPr>
        <w:lastRenderedPageBreak/>
        <w:t>bank monitoring and / or ins</w:t>
      </w:r>
      <w:r w:rsidR="00601997">
        <w:rPr>
          <w:lang w:val="en-US"/>
        </w:rPr>
        <w:t>urance is a business of the future.</w:t>
      </w:r>
      <w:r w:rsidRPr="00EA5B49">
        <w:rPr>
          <w:lang w:val="en-US"/>
        </w:rPr>
        <w:t xml:space="preserve"> However, it is clear that the creation of </w:t>
      </w:r>
      <w:r w:rsidR="00601997">
        <w:rPr>
          <w:lang w:val="en-US"/>
        </w:rPr>
        <w:t>over-national-banking</w:t>
      </w:r>
      <w:r w:rsidRPr="00EA5B49">
        <w:rPr>
          <w:lang w:val="en-US"/>
        </w:rPr>
        <w:t xml:space="preserve"> body is in </w:t>
      </w:r>
      <w:r w:rsidR="00601997">
        <w:rPr>
          <w:lang w:val="en-US"/>
        </w:rPr>
        <w:t>process</w:t>
      </w:r>
      <w:r w:rsidR="00DF0E26" w:rsidRPr="00DF0E26">
        <w:rPr>
          <w:lang w:val="en-US"/>
        </w:rPr>
        <w:t xml:space="preserve"> </w:t>
      </w:r>
      <w:r w:rsidR="00DF0E26" w:rsidRPr="00EA5B49">
        <w:rPr>
          <w:lang w:val="en-US"/>
        </w:rPr>
        <w:t>in the EU</w:t>
      </w:r>
      <w:r w:rsidR="00601997">
        <w:rPr>
          <w:lang w:val="en-US"/>
        </w:rPr>
        <w:t>.</w:t>
      </w:r>
    </w:p>
    <w:p w:rsidR="00EA5B49" w:rsidRPr="00601997" w:rsidRDefault="00DF0E26">
      <w:pPr>
        <w:rPr>
          <w:lang w:val="en-US"/>
        </w:rPr>
      </w:pPr>
      <w:r>
        <w:rPr>
          <w:lang w:val="en-US"/>
        </w:rPr>
        <w:t>On t</w:t>
      </w:r>
      <w:r w:rsidR="00EA5B49" w:rsidRPr="00EA5B49">
        <w:rPr>
          <w:lang w:val="en-US"/>
        </w:rPr>
        <w:t xml:space="preserve">he so-called post-Soviet </w:t>
      </w:r>
      <w:r>
        <w:rPr>
          <w:lang w:val="en-US"/>
        </w:rPr>
        <w:t xml:space="preserve">area </w:t>
      </w:r>
      <w:r w:rsidR="00EA5B49" w:rsidRPr="00EA5B49">
        <w:rPr>
          <w:lang w:val="en-US"/>
        </w:rPr>
        <w:t>Russian and Ukrainian e</w:t>
      </w:r>
      <w:r>
        <w:rPr>
          <w:lang w:val="en-US"/>
        </w:rPr>
        <w:t xml:space="preserve">conomies are the most important and biggest. </w:t>
      </w:r>
      <w:r w:rsidR="00EA5B49" w:rsidRPr="00EA5B49">
        <w:rPr>
          <w:lang w:val="en-US"/>
        </w:rPr>
        <w:t>It is obvious that the integration of our major economic systems benefit</w:t>
      </w:r>
      <w:r>
        <w:rPr>
          <w:lang w:val="en-US"/>
        </w:rPr>
        <w:t>s</w:t>
      </w:r>
      <w:r w:rsidR="00EA5B49" w:rsidRPr="00EA5B49">
        <w:rPr>
          <w:lang w:val="en-US"/>
        </w:rPr>
        <w:t xml:space="preserve"> both Russians and Ukrainians and </w:t>
      </w:r>
      <w:r>
        <w:rPr>
          <w:lang w:val="en-US"/>
        </w:rPr>
        <w:t>with the integration of the economies</w:t>
      </w:r>
      <w:r w:rsidR="00EA5B49" w:rsidRPr="00EA5B49">
        <w:rPr>
          <w:lang w:val="en-US"/>
        </w:rPr>
        <w:t xml:space="preserve"> follows the integration of financial spheres</w:t>
      </w:r>
      <w:r>
        <w:rPr>
          <w:lang w:val="en-US"/>
        </w:rPr>
        <w:t>.</w:t>
      </w:r>
      <w:r w:rsidR="00EA5B49" w:rsidRPr="00EA5B49">
        <w:rPr>
          <w:lang w:val="en-US"/>
        </w:rPr>
        <w:t xml:space="preserve"> Creating </w:t>
      </w:r>
      <w:r>
        <w:rPr>
          <w:lang w:val="en-US"/>
        </w:rPr>
        <w:t>over-national-banking</w:t>
      </w:r>
      <w:r w:rsidRPr="00EA5B49">
        <w:rPr>
          <w:lang w:val="en-US"/>
        </w:rPr>
        <w:t xml:space="preserve"> body</w:t>
      </w:r>
      <w:r w:rsidR="00EA5B49" w:rsidRPr="00EA5B49">
        <w:rPr>
          <w:lang w:val="en-US"/>
        </w:rPr>
        <w:t xml:space="preserve"> of international coordinating for moneta</w:t>
      </w:r>
      <w:r>
        <w:rPr>
          <w:lang w:val="en-US"/>
        </w:rPr>
        <w:t xml:space="preserve">ry policy in Ukraine and Russia </w:t>
      </w:r>
      <w:r w:rsidR="00EA5B49" w:rsidRPr="00EA5B49">
        <w:rPr>
          <w:lang w:val="en-US"/>
        </w:rPr>
        <w:t xml:space="preserve">can bring benefits to both </w:t>
      </w:r>
      <w:r>
        <w:rPr>
          <w:lang w:val="en-US"/>
        </w:rPr>
        <w:t>countries. They are follows:</w:t>
      </w:r>
    </w:p>
    <w:p w:rsidR="00EA5B49" w:rsidRPr="00DF0E26" w:rsidRDefault="00DF0E26">
      <w:pPr>
        <w:rPr>
          <w:lang w:val="en-US"/>
        </w:rPr>
      </w:pPr>
      <w:r>
        <w:rPr>
          <w:lang w:val="en-US"/>
        </w:rPr>
        <w:t xml:space="preserve">1. Reduce the likelihood of </w:t>
      </w:r>
      <w:proofErr w:type="spellStart"/>
      <w:r>
        <w:rPr>
          <w:lang w:val="en-US"/>
        </w:rPr>
        <w:t>un</w:t>
      </w:r>
      <w:r w:rsidR="00EA5B49" w:rsidRPr="00EA5B49">
        <w:rPr>
          <w:lang w:val="en-US"/>
        </w:rPr>
        <w:t>responsible</w:t>
      </w:r>
      <w:proofErr w:type="spellEnd"/>
      <w:r w:rsidR="00EA5B49" w:rsidRPr="00EA5B49">
        <w:rPr>
          <w:lang w:val="en-US"/>
        </w:rPr>
        <w:t xml:space="preserve"> monet</w:t>
      </w:r>
      <w:r>
        <w:rPr>
          <w:lang w:val="en-US"/>
        </w:rPr>
        <w:t xml:space="preserve">ary policy in Ukraine or Russia. </w:t>
      </w:r>
      <w:r w:rsidR="00EA5B49" w:rsidRPr="00EA5B49">
        <w:rPr>
          <w:lang w:val="en-US"/>
        </w:rPr>
        <w:t xml:space="preserve">The authority may be a sort of </w:t>
      </w:r>
      <w:r>
        <w:rPr>
          <w:lang w:val="en-US"/>
        </w:rPr>
        <w:t>"anchor</w:t>
      </w:r>
      <w:r w:rsidR="00EA5B49" w:rsidRPr="00EA5B49">
        <w:rPr>
          <w:lang w:val="en-US"/>
        </w:rPr>
        <w:t xml:space="preserve">" for the stability of </w:t>
      </w:r>
      <w:r>
        <w:rPr>
          <w:lang w:val="en-US"/>
        </w:rPr>
        <w:t>the monetary and credit systems.</w:t>
      </w:r>
    </w:p>
    <w:p w:rsidR="00EA5B49" w:rsidRPr="00DF0E26" w:rsidRDefault="00DF0E26">
      <w:pPr>
        <w:rPr>
          <w:lang w:val="en-US"/>
        </w:rPr>
      </w:pPr>
      <w:r>
        <w:rPr>
          <w:lang w:val="en-US"/>
        </w:rPr>
        <w:t>2. Decrease the likelihood of "domino effect</w:t>
      </w:r>
      <w:r w:rsidR="00EA5B49" w:rsidRPr="00EA5B49">
        <w:rPr>
          <w:lang w:val="en-US"/>
        </w:rPr>
        <w:t>" in which the problem of loan default</w:t>
      </w:r>
      <w:r>
        <w:rPr>
          <w:lang w:val="en-US"/>
        </w:rPr>
        <w:t>s, for example,</w:t>
      </w:r>
      <w:r w:rsidR="00EA5B49" w:rsidRPr="00EA5B49">
        <w:rPr>
          <w:lang w:val="en-US"/>
        </w:rPr>
        <w:t xml:space="preserve"> for one bank becomes a </w:t>
      </w:r>
      <w:r>
        <w:rPr>
          <w:lang w:val="en-US"/>
        </w:rPr>
        <w:t>big problem</w:t>
      </w:r>
      <w:r w:rsidR="00EA5B49" w:rsidRPr="00EA5B49">
        <w:rPr>
          <w:lang w:val="en-US"/>
        </w:rPr>
        <w:t xml:space="preserve"> to both Russi</w:t>
      </w:r>
      <w:r>
        <w:rPr>
          <w:lang w:val="en-US"/>
        </w:rPr>
        <w:t>an and Ukrainian banking system.</w:t>
      </w:r>
    </w:p>
    <w:p w:rsidR="00EA5B49" w:rsidRDefault="00DF0E26">
      <w:pPr>
        <w:rPr>
          <w:lang w:val="en-US"/>
        </w:rPr>
      </w:pPr>
      <w:r>
        <w:rPr>
          <w:lang w:val="en-US"/>
        </w:rPr>
        <w:t xml:space="preserve">3. </w:t>
      </w:r>
      <w:r w:rsidR="00F85898" w:rsidRPr="00F85898">
        <w:rPr>
          <w:lang w:val="en-US"/>
        </w:rPr>
        <w:t xml:space="preserve">Creation of the Russian-Ukrainian banking system for monitoring and / or insurance will allow our countries with less effort to join </w:t>
      </w:r>
      <w:r>
        <w:rPr>
          <w:lang w:val="en-US"/>
        </w:rPr>
        <w:t xml:space="preserve">analogous </w:t>
      </w:r>
      <w:r w:rsidR="00F85898" w:rsidRPr="00F85898">
        <w:rPr>
          <w:lang w:val="en-US"/>
        </w:rPr>
        <w:t xml:space="preserve"> system, created in the EU</w:t>
      </w:r>
      <w:r w:rsidR="00BA6C95">
        <w:rPr>
          <w:lang w:val="en-US"/>
        </w:rPr>
        <w:t>.</w:t>
      </w:r>
    </w:p>
    <w:p w:rsidR="00BA6C95" w:rsidRDefault="00BA6C95">
      <w:pPr>
        <w:rPr>
          <w:lang w:val="en-US"/>
        </w:rPr>
      </w:pPr>
    </w:p>
    <w:p w:rsidR="00BA6C95" w:rsidRPr="0011243B" w:rsidRDefault="00BA6C95">
      <w:r>
        <w:rPr>
          <w:lang w:val="en-US"/>
        </w:rPr>
        <w:t>References</w:t>
      </w:r>
      <w:r w:rsidRPr="0011243B">
        <w:t>:</w:t>
      </w:r>
    </w:p>
    <w:p w:rsidR="00BA6C95" w:rsidRDefault="00BA6C95" w:rsidP="00BA6C95">
      <w:pPr>
        <w:ind w:firstLine="0"/>
      </w:pPr>
      <w:r>
        <w:t>Э</w:t>
      </w:r>
      <w:r w:rsidRPr="00BA6C95">
        <w:t xml:space="preserve">. </w:t>
      </w:r>
      <w:proofErr w:type="spellStart"/>
      <w:r>
        <w:t>Маскин</w:t>
      </w:r>
      <w:proofErr w:type="spellEnd"/>
      <w:r>
        <w:t xml:space="preserve">. Почему происходят финансовые кризисы и как снизить их вероятность // </w:t>
      </w:r>
      <w:hyperlink r:id="rId4" w:history="1">
        <w:r w:rsidR="00C4573D" w:rsidRPr="00205C7E">
          <w:rPr>
            <w:rStyle w:val="a3"/>
            <w:lang w:val="en-US"/>
          </w:rPr>
          <w:t>http</w:t>
        </w:r>
        <w:r w:rsidR="00C4573D" w:rsidRPr="00205C7E">
          <w:rPr>
            <w:rStyle w:val="a3"/>
          </w:rPr>
          <w:t>://</w:t>
        </w:r>
        <w:r w:rsidR="00C4573D" w:rsidRPr="00205C7E">
          <w:rPr>
            <w:rStyle w:val="a3"/>
            <w:lang w:val="en-US"/>
          </w:rPr>
          <w:t>conf</w:t>
        </w:r>
        <w:r w:rsidR="00C4573D" w:rsidRPr="00205C7E">
          <w:rPr>
            <w:rStyle w:val="a3"/>
          </w:rPr>
          <w:t>.</w:t>
        </w:r>
        <w:proofErr w:type="spellStart"/>
        <w:r w:rsidR="00C4573D" w:rsidRPr="00205C7E">
          <w:rPr>
            <w:rStyle w:val="a3"/>
            <w:lang w:val="en-US"/>
          </w:rPr>
          <w:t>hse</w:t>
        </w:r>
        <w:proofErr w:type="spellEnd"/>
        <w:r w:rsidR="00C4573D" w:rsidRPr="00205C7E">
          <w:rPr>
            <w:rStyle w:val="a3"/>
          </w:rPr>
          <w:t>.</w:t>
        </w:r>
        <w:proofErr w:type="spellStart"/>
        <w:r w:rsidR="00C4573D" w:rsidRPr="00205C7E">
          <w:rPr>
            <w:rStyle w:val="a3"/>
            <w:lang w:val="en-US"/>
          </w:rPr>
          <w:t>ru</w:t>
        </w:r>
        <w:proofErr w:type="spellEnd"/>
        <w:r w:rsidR="00C4573D" w:rsidRPr="00205C7E">
          <w:rPr>
            <w:rStyle w:val="a3"/>
          </w:rPr>
          <w:t>/2009/</w:t>
        </w:r>
        <w:r w:rsidR="00C4573D" w:rsidRPr="00205C7E">
          <w:rPr>
            <w:rStyle w:val="a3"/>
            <w:lang w:val="en-US"/>
          </w:rPr>
          <w:t>s</w:t>
        </w:r>
        <w:r w:rsidR="00C4573D" w:rsidRPr="00205C7E">
          <w:rPr>
            <w:rStyle w:val="a3"/>
          </w:rPr>
          <w:t>1</w:t>
        </w:r>
      </w:hyperlink>
    </w:p>
    <w:p w:rsidR="00C4573D" w:rsidRDefault="00C4573D">
      <w:r>
        <w:br w:type="page"/>
      </w:r>
    </w:p>
    <w:p w:rsidR="00334B89" w:rsidRPr="00BA6C95" w:rsidRDefault="00334B89"/>
    <w:sectPr w:rsidR="00334B89" w:rsidRPr="00BA6C95" w:rsidSect="00F6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34B89"/>
    <w:rsid w:val="0011243B"/>
    <w:rsid w:val="002D6A10"/>
    <w:rsid w:val="00334B89"/>
    <w:rsid w:val="00342E55"/>
    <w:rsid w:val="00376B32"/>
    <w:rsid w:val="003A14B6"/>
    <w:rsid w:val="004D5795"/>
    <w:rsid w:val="00601997"/>
    <w:rsid w:val="00786963"/>
    <w:rsid w:val="00A060EE"/>
    <w:rsid w:val="00B456CA"/>
    <w:rsid w:val="00BA6C95"/>
    <w:rsid w:val="00BC504A"/>
    <w:rsid w:val="00C4573D"/>
    <w:rsid w:val="00C636FE"/>
    <w:rsid w:val="00CA5BB0"/>
    <w:rsid w:val="00DF0E26"/>
    <w:rsid w:val="00E944AA"/>
    <w:rsid w:val="00EA5B49"/>
    <w:rsid w:val="00F62A33"/>
    <w:rsid w:val="00F85898"/>
    <w:rsid w:val="00FC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57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nf.hse.ru/2009/s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МЭБИК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GMY</dc:creator>
  <cp:keywords/>
  <dc:description/>
  <cp:lastModifiedBy>GMY</cp:lastModifiedBy>
  <cp:revision>6</cp:revision>
  <dcterms:created xsi:type="dcterms:W3CDTF">2010-10-20T07:05:00Z</dcterms:created>
  <dcterms:modified xsi:type="dcterms:W3CDTF">2010-11-10T06:39:00Z</dcterms:modified>
</cp:coreProperties>
</file>